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8E" w:rsidRPr="00422E8E" w:rsidRDefault="00422E8E" w:rsidP="00422E8E">
      <w:pPr>
        <w:rPr>
          <w:b/>
          <w:sz w:val="24"/>
        </w:rPr>
      </w:pPr>
      <w:r w:rsidRPr="00422E8E">
        <w:rPr>
          <w:rFonts w:ascii="Sylfaen" w:hAnsi="Sylfaen" w:cs="Sylfaen"/>
          <w:b/>
          <w:sz w:val="24"/>
        </w:rPr>
        <w:t>Ապացույցներ</w:t>
      </w:r>
      <w:r w:rsidRPr="00422E8E">
        <w:rPr>
          <w:b/>
          <w:sz w:val="24"/>
        </w:rPr>
        <w:t xml:space="preserve"> </w:t>
      </w:r>
      <w:r w:rsidRPr="00422E8E">
        <w:rPr>
          <w:rFonts w:ascii="Sylfaen" w:hAnsi="Sylfaen" w:cs="Sylfaen"/>
          <w:b/>
          <w:sz w:val="24"/>
        </w:rPr>
        <w:t>նախամաշտոցյան</w:t>
      </w:r>
      <w:r w:rsidRPr="00422E8E">
        <w:rPr>
          <w:b/>
          <w:sz w:val="24"/>
        </w:rPr>
        <w:t xml:space="preserve"> </w:t>
      </w:r>
      <w:r w:rsidRPr="00422E8E">
        <w:rPr>
          <w:rFonts w:ascii="Sylfaen" w:hAnsi="Sylfaen" w:cs="Sylfaen"/>
          <w:b/>
          <w:sz w:val="24"/>
        </w:rPr>
        <w:t>հայկական</w:t>
      </w:r>
      <w:r w:rsidRPr="00422E8E">
        <w:rPr>
          <w:b/>
          <w:sz w:val="24"/>
        </w:rPr>
        <w:t xml:space="preserve"> </w:t>
      </w:r>
      <w:r w:rsidRPr="00422E8E">
        <w:rPr>
          <w:rFonts w:ascii="Sylfaen" w:hAnsi="Sylfaen" w:cs="Sylfaen"/>
          <w:b/>
          <w:sz w:val="24"/>
        </w:rPr>
        <w:t>գիր</w:t>
      </w:r>
      <w:r w:rsidRPr="00422E8E">
        <w:rPr>
          <w:b/>
          <w:sz w:val="24"/>
        </w:rPr>
        <w:t xml:space="preserve"> </w:t>
      </w:r>
      <w:r w:rsidRPr="00422E8E">
        <w:rPr>
          <w:rFonts w:ascii="Sylfaen" w:hAnsi="Sylfaen" w:cs="Sylfaen"/>
          <w:b/>
          <w:sz w:val="24"/>
        </w:rPr>
        <w:t>և</w:t>
      </w:r>
      <w:r w:rsidRPr="00422E8E">
        <w:rPr>
          <w:b/>
          <w:sz w:val="24"/>
        </w:rPr>
        <w:t xml:space="preserve"> </w:t>
      </w:r>
      <w:r w:rsidRPr="00422E8E">
        <w:rPr>
          <w:rFonts w:ascii="Sylfaen" w:hAnsi="Sylfaen" w:cs="Sylfaen"/>
          <w:b/>
          <w:sz w:val="24"/>
        </w:rPr>
        <w:t>գրականության</w:t>
      </w:r>
      <w:r w:rsidRPr="00422E8E">
        <w:rPr>
          <w:b/>
          <w:sz w:val="24"/>
        </w:rPr>
        <w:t xml:space="preserve"> </w:t>
      </w:r>
      <w:r w:rsidRPr="00422E8E">
        <w:rPr>
          <w:rFonts w:ascii="Sylfaen" w:hAnsi="Sylfaen" w:cs="Sylfaen"/>
          <w:b/>
          <w:sz w:val="24"/>
        </w:rPr>
        <w:t>գոյության</w:t>
      </w:r>
      <w:r w:rsidRPr="00422E8E">
        <w:rPr>
          <w:b/>
          <w:sz w:val="24"/>
        </w:rPr>
        <w:t xml:space="preserve"> </w:t>
      </w:r>
      <w:r w:rsidRPr="00422E8E">
        <w:rPr>
          <w:rFonts w:ascii="Sylfaen" w:hAnsi="Sylfaen" w:cs="Sylfaen"/>
          <w:b/>
          <w:sz w:val="24"/>
        </w:rPr>
        <w:t>մասին</w:t>
      </w:r>
      <w:r w:rsidRPr="00422E8E">
        <w:rPr>
          <w:b/>
          <w:sz w:val="24"/>
        </w:rPr>
        <w:t xml:space="preserve"> </w:t>
      </w:r>
    </w:p>
    <w:p w:rsidR="00422E8E" w:rsidRPr="00422E8E" w:rsidRDefault="00422E8E" w:rsidP="00422E8E">
      <w:r w:rsidRPr="00422E8E">
        <w:rPr>
          <w:rFonts w:ascii="Sylfaen" w:hAnsi="Sylfaen" w:cs="Sylfaen"/>
        </w:rPr>
        <w:t>հեթանոս</w:t>
      </w:r>
      <w:r w:rsidRPr="00422E8E">
        <w:t xml:space="preserve"> </w:t>
      </w:r>
      <w:r w:rsidRPr="00422E8E">
        <w:rPr>
          <w:rFonts w:ascii="Sylfaen" w:hAnsi="Sylfaen" w:cs="Sylfaen"/>
        </w:rPr>
        <w:t>հայերը</w:t>
      </w:r>
      <w:r w:rsidRPr="00422E8E">
        <w:t xml:space="preserve"> </w:t>
      </w:r>
      <w:r w:rsidRPr="00422E8E">
        <w:rPr>
          <w:rFonts w:ascii="Sylfaen" w:hAnsi="Sylfaen" w:cs="Sylfaen"/>
        </w:rPr>
        <w:t>ունեցել</w:t>
      </w:r>
      <w:r w:rsidRPr="00422E8E">
        <w:t xml:space="preserve"> </w:t>
      </w:r>
      <w:r w:rsidRPr="00422E8E">
        <w:rPr>
          <w:rFonts w:ascii="Sylfaen" w:hAnsi="Sylfaen" w:cs="Sylfaen"/>
        </w:rPr>
        <w:t>են</w:t>
      </w:r>
      <w:r w:rsidRPr="00422E8E">
        <w:t xml:space="preserve"> </w:t>
      </w:r>
      <w:r w:rsidRPr="00422E8E">
        <w:rPr>
          <w:rFonts w:ascii="Sylfaen" w:hAnsi="Sylfaen" w:cs="Sylfaen"/>
        </w:rPr>
        <w:t>գիր</w:t>
      </w:r>
      <w:r w:rsidRPr="00422E8E">
        <w:t xml:space="preserve"> </w:t>
      </w:r>
      <w:r w:rsidRPr="00422E8E">
        <w:rPr>
          <w:rFonts w:ascii="Sylfaen" w:hAnsi="Sylfaen" w:cs="Sylfaen"/>
        </w:rPr>
        <w:t>և</w:t>
      </w:r>
      <w:r w:rsidRPr="00422E8E">
        <w:t xml:space="preserve"> </w:t>
      </w:r>
      <w:r w:rsidRPr="00422E8E">
        <w:rPr>
          <w:rFonts w:ascii="Sylfaen" w:hAnsi="Sylfaen" w:cs="Sylfaen"/>
        </w:rPr>
        <w:t>գրականություն</w:t>
      </w:r>
      <w:r w:rsidRPr="00422E8E">
        <w:t xml:space="preserve">:  </w:t>
      </w:r>
      <w:r w:rsidRPr="00422E8E">
        <w:rPr>
          <w:rFonts w:ascii="Sylfaen" w:hAnsi="Sylfaen" w:cs="Sylfaen"/>
        </w:rPr>
        <w:t>Դրա</w:t>
      </w:r>
      <w:r w:rsidRPr="00422E8E">
        <w:t xml:space="preserve"> </w:t>
      </w:r>
      <w:r w:rsidRPr="00422E8E">
        <w:rPr>
          <w:rFonts w:ascii="Sylfaen" w:hAnsi="Sylfaen" w:cs="Sylfaen"/>
        </w:rPr>
        <w:t>մասին</w:t>
      </w:r>
      <w:r w:rsidRPr="00422E8E">
        <w:t xml:space="preserve"> </w:t>
      </w:r>
      <w:r w:rsidRPr="00422E8E">
        <w:rPr>
          <w:rFonts w:ascii="Sylfaen" w:hAnsi="Sylfaen" w:cs="Sylfaen"/>
        </w:rPr>
        <w:t>պահպանվել</w:t>
      </w:r>
      <w:r w:rsidRPr="00422E8E">
        <w:t xml:space="preserve"> </w:t>
      </w:r>
      <w:r w:rsidRPr="00422E8E">
        <w:rPr>
          <w:rFonts w:ascii="Sylfaen" w:hAnsi="Sylfaen" w:cs="Sylfaen"/>
        </w:rPr>
        <w:t>են</w:t>
      </w:r>
      <w:r w:rsidRPr="00422E8E">
        <w:t xml:space="preserve"> </w:t>
      </w:r>
      <w:r w:rsidRPr="00422E8E">
        <w:rPr>
          <w:rFonts w:ascii="Sylfaen" w:hAnsi="Sylfaen" w:cs="Sylfaen"/>
        </w:rPr>
        <w:t>հետևյալ</w:t>
      </w:r>
      <w:r w:rsidRPr="00422E8E">
        <w:t xml:space="preserve"> </w:t>
      </w:r>
      <w:r w:rsidRPr="00422E8E">
        <w:rPr>
          <w:rFonts w:ascii="Sylfaen" w:hAnsi="Sylfaen" w:cs="Sylfaen"/>
        </w:rPr>
        <w:t>վկայությունները</w:t>
      </w:r>
      <w:r w:rsidRPr="00422E8E">
        <w:t>.</w:t>
      </w:r>
    </w:p>
    <w:p w:rsidR="00422E8E" w:rsidRPr="001D1C1F" w:rsidRDefault="00CC72A7" w:rsidP="00422E8E">
      <w:pPr>
        <w:rPr>
          <w:rFonts w:ascii="Sylfaen" w:hAnsi="Sylfaen"/>
        </w:rPr>
      </w:pPr>
      <w:r>
        <w:t>1.</w:t>
      </w:r>
      <w:r w:rsidRPr="00CC72A7">
        <w:t xml:space="preserve"> </w:t>
      </w:r>
      <w:r w:rsidR="00422E8E" w:rsidRPr="00422E8E">
        <w:rPr>
          <w:rFonts w:ascii="Sylfaen" w:hAnsi="Sylfaen" w:cs="Sylfaen"/>
        </w:rPr>
        <w:t>այդ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մասին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հիշատակումներ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կան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օտար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հեղինակների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երկերում</w:t>
      </w:r>
      <w:r w:rsidRPr="00CC72A7">
        <w:t xml:space="preserve">: </w:t>
      </w:r>
      <w:r w:rsidRPr="00CC72A7">
        <w:rPr>
          <w:rFonts w:ascii="Sylfaen" w:hAnsi="Sylfaen"/>
        </w:rPr>
        <w:t>Այսպես, 3-րդ դարի ժամանակագիր Հիպոդիտոսը  հունարեն բնագրով գրված «</w:t>
      </w:r>
      <w:r>
        <w:rPr>
          <w:rFonts w:ascii="Sylfaen" w:hAnsi="Sylfaen"/>
        </w:rPr>
        <w:t>ժամանակագրությ</w:t>
      </w:r>
      <w:r w:rsidRPr="00CC72A7">
        <w:rPr>
          <w:rFonts w:ascii="Sylfaen" w:hAnsi="Sylfaen"/>
        </w:rPr>
        <w:t>ան» մեջ  գիր ունեցող ազգերի թվում հիշատակել է նաև հայ ազգին: Այնուհետև, հույն պատմագիր Փիլոստրատոսը (2-րդ դարի վերջ) հիշատակում է հովազի ոսկե մանյակը, որի վրա հայերեն տառերով գրված էր «Թագավոր Արշակ Նյուսիա աստծուն</w:t>
      </w:r>
      <w:r>
        <w:rPr>
          <w:rFonts w:ascii="Sylfaen" w:hAnsi="Sylfaen"/>
        </w:rPr>
        <w:t>»</w:t>
      </w:r>
      <w:r w:rsidR="001D1C1F" w:rsidRPr="001D1C1F">
        <w:rPr>
          <w:rFonts w:ascii="Sylfaen" w:hAnsi="Sylfaen"/>
        </w:rPr>
        <w:t>:</w:t>
      </w:r>
    </w:p>
    <w:p w:rsidR="00422E8E" w:rsidRPr="001D1C1F" w:rsidRDefault="00CC72A7" w:rsidP="00422E8E">
      <w:r>
        <w:t>2</w:t>
      </w:r>
      <w:r w:rsidRPr="00CC72A7">
        <w:t xml:space="preserve">. </w:t>
      </w:r>
      <w:r w:rsidR="00422E8E" w:rsidRPr="00422E8E">
        <w:rPr>
          <w:rFonts w:ascii="Sylfaen" w:hAnsi="Sylfaen" w:cs="Sylfaen"/>
        </w:rPr>
        <w:t>հեթանոս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հայերը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ունեցել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են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աստված՝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անունը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Տիր</w:t>
      </w:r>
      <w:r w:rsidR="00422E8E" w:rsidRPr="00422E8E">
        <w:t xml:space="preserve">,  </w:t>
      </w:r>
      <w:r w:rsidR="00422E8E" w:rsidRPr="00422E8E">
        <w:rPr>
          <w:rFonts w:ascii="Sylfaen" w:hAnsi="Sylfaen" w:cs="Sylfaen"/>
        </w:rPr>
        <w:t>ինչպես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նաև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Տիր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աստծուն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նվիրված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դպրության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մեհյան</w:t>
      </w:r>
      <w:r w:rsidR="00422E8E" w:rsidRPr="00422E8E">
        <w:t xml:space="preserve"> (</w:t>
      </w:r>
      <w:r w:rsidR="00422E8E" w:rsidRPr="00422E8E">
        <w:rPr>
          <w:rFonts w:ascii="Sylfaen" w:hAnsi="Sylfaen" w:cs="Sylfaen"/>
        </w:rPr>
        <w:t>հեթանոսական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սրբավայր</w:t>
      </w:r>
      <w:r w:rsidR="00422E8E" w:rsidRPr="00422E8E">
        <w:t xml:space="preserve">): </w:t>
      </w:r>
      <w:r w:rsidR="00422E8E" w:rsidRPr="00422E8E">
        <w:rPr>
          <w:rFonts w:ascii="Sylfaen" w:hAnsi="Sylfaen" w:cs="Sylfaen"/>
        </w:rPr>
        <w:t>Եթե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հայերը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գիր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ու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գրականություն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չունենային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օտարալեզու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և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մատյանների</w:t>
      </w:r>
      <w:r w:rsidR="00422E8E" w:rsidRPr="00422E8E">
        <w:t xml:space="preserve"> (</w:t>
      </w:r>
      <w:r w:rsidR="00422E8E" w:rsidRPr="00422E8E">
        <w:rPr>
          <w:rFonts w:ascii="Sylfaen" w:hAnsi="Sylfaen" w:cs="Sylfaen"/>
        </w:rPr>
        <w:t>գրականության</w:t>
      </w:r>
      <w:r w:rsidR="00422E8E" w:rsidRPr="00422E8E">
        <w:t xml:space="preserve">) </w:t>
      </w:r>
      <w:r w:rsidR="00422E8E" w:rsidRPr="00422E8E">
        <w:rPr>
          <w:rFonts w:ascii="Sylfaen" w:hAnsi="Sylfaen" w:cs="Sylfaen"/>
        </w:rPr>
        <w:t>համար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աստվածություն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չէին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ստեղծի</w:t>
      </w:r>
      <w:r w:rsidR="001D1C1F" w:rsidRPr="001D1C1F">
        <w:t>:</w:t>
      </w:r>
    </w:p>
    <w:p w:rsidR="00422E8E" w:rsidRPr="0029039E" w:rsidRDefault="00CC72A7" w:rsidP="00422E8E">
      <w:r>
        <w:t>3.</w:t>
      </w:r>
      <w:r w:rsidR="000F40C7" w:rsidRPr="000F40C7">
        <w:t xml:space="preserve"> </w:t>
      </w:r>
      <w:r w:rsidR="00422E8E" w:rsidRPr="00422E8E">
        <w:rPr>
          <w:rFonts w:ascii="Sylfaen" w:hAnsi="Sylfaen" w:cs="Sylfaen"/>
        </w:rPr>
        <w:t>ըստ</w:t>
      </w:r>
      <w:r w:rsidR="00422E8E" w:rsidRPr="00422E8E">
        <w:t xml:space="preserve"> XIII </w:t>
      </w:r>
      <w:r w:rsidR="00422E8E" w:rsidRPr="00422E8E">
        <w:rPr>
          <w:rFonts w:ascii="Sylfaen" w:hAnsi="Sylfaen" w:cs="Sylfaen"/>
        </w:rPr>
        <w:t>դարի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պատմիչ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Վարդան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Արեւելցու</w:t>
      </w:r>
      <w:r w:rsidR="00422E8E" w:rsidRPr="00422E8E">
        <w:t xml:space="preserve">, </w:t>
      </w:r>
      <w:r w:rsidR="00422E8E" w:rsidRPr="00422E8E">
        <w:rPr>
          <w:rFonts w:ascii="Sylfaen" w:hAnsi="Sylfaen" w:cs="Sylfaen"/>
        </w:rPr>
        <w:t>Լեւոն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արքայի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օրոք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Կիլիկիայում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հայտնաբերված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դրամի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վրա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հայերեն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լեզվով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դրոշմված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են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եղել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հեթանոս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թագավորների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անուններ</w:t>
      </w:r>
      <w:r w:rsidR="001D1C1F" w:rsidRPr="0029039E">
        <w:t>:</w:t>
      </w:r>
    </w:p>
    <w:p w:rsidR="00422E8E" w:rsidRPr="001D1C1F" w:rsidRDefault="00CC72A7" w:rsidP="00422E8E">
      <w:r>
        <w:t>4.</w:t>
      </w:r>
      <w:r w:rsidR="000F40C7" w:rsidRPr="000F40C7">
        <w:t xml:space="preserve"> </w:t>
      </w:r>
      <w:r w:rsidR="00422E8E" w:rsidRPr="00422E8E">
        <w:rPr>
          <w:rFonts w:ascii="Sylfaen" w:hAnsi="Sylfaen" w:cs="Sylfaen"/>
        </w:rPr>
        <w:t>ըստ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Մովսես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Խորենացու</w:t>
      </w:r>
      <w:r w:rsidR="00422E8E" w:rsidRPr="00422E8E">
        <w:t xml:space="preserve">, </w:t>
      </w:r>
      <w:r w:rsidR="00422E8E" w:rsidRPr="00422E8E">
        <w:rPr>
          <w:rFonts w:ascii="Sylfaen" w:hAnsi="Sylfaen" w:cs="Sylfaen"/>
        </w:rPr>
        <w:t>Մաշտոցը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նպատակ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է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դրել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դեռևս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հին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հավատը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պահպանած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Գողթն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գավառի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հեթանոս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հայերի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և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նրա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քրմերի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մոտ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գտնել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հեթանոսական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շրջանի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հայոց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գիր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ու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մատենագրություն</w:t>
      </w:r>
      <w:r w:rsidR="00422E8E" w:rsidRPr="00422E8E">
        <w:t xml:space="preserve">: </w:t>
      </w:r>
      <w:r w:rsidR="00422E8E" w:rsidRPr="00422E8E">
        <w:rPr>
          <w:rFonts w:ascii="Sylfaen" w:hAnsi="Sylfaen" w:cs="Sylfaen"/>
        </w:rPr>
        <w:t>Դա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հաստատում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են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Մաշտոցի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աշակերտներից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Կորյունը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և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Ղազար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Փարպեցին</w:t>
      </w:r>
      <w:r w:rsidR="001D1C1F" w:rsidRPr="001D1C1F">
        <w:t>:</w:t>
      </w:r>
    </w:p>
    <w:p w:rsidR="00AD72A4" w:rsidRPr="001D1C1F" w:rsidRDefault="00CC72A7" w:rsidP="00422E8E">
      <w:pPr>
        <w:rPr>
          <w:rFonts w:ascii="Sylfaen" w:hAnsi="Sylfaen"/>
        </w:rPr>
      </w:pPr>
      <w:r>
        <w:t>5.</w:t>
      </w:r>
      <w:r w:rsidR="000F40C7" w:rsidRPr="000F40C7">
        <w:t xml:space="preserve"> </w:t>
      </w:r>
      <w:r w:rsidR="00422E8E" w:rsidRPr="00422E8E">
        <w:rPr>
          <w:rFonts w:ascii="Sylfaen" w:hAnsi="Sylfaen" w:cs="Sylfaen"/>
        </w:rPr>
        <w:t>ասորի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եպիսկոպոս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Դանիելը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գտել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էր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հայերեն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լեզվի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նշանագրերը</w:t>
      </w:r>
      <w:r w:rsidR="00422E8E" w:rsidRPr="00422E8E">
        <w:t xml:space="preserve">: </w:t>
      </w:r>
      <w:r w:rsidR="00422E8E" w:rsidRPr="00422E8E">
        <w:rPr>
          <w:rFonts w:ascii="Sylfaen" w:hAnsi="Sylfaen" w:cs="Sylfaen"/>
        </w:rPr>
        <w:t>Մեսրոպ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Մաշտոցը</w:t>
      </w:r>
      <w:r w:rsidR="00422E8E" w:rsidRPr="00422E8E">
        <w:t xml:space="preserve"> 2 </w:t>
      </w:r>
      <w:r w:rsidR="00422E8E" w:rsidRPr="00422E8E">
        <w:rPr>
          <w:rFonts w:ascii="Sylfaen" w:hAnsi="Sylfaen" w:cs="Sylfaen"/>
        </w:rPr>
        <w:t>տարի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ուսուցչություն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է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արել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այդ</w:t>
      </w:r>
      <w:r w:rsidR="00422E8E" w:rsidRPr="00422E8E">
        <w:t xml:space="preserve"> </w:t>
      </w:r>
      <w:r w:rsidR="00422E8E" w:rsidRPr="00422E8E">
        <w:rPr>
          <w:rFonts w:ascii="Sylfaen" w:hAnsi="Sylfaen" w:cs="Sylfaen"/>
        </w:rPr>
        <w:t>նշանագրերով</w:t>
      </w:r>
      <w:r w:rsidR="001D1C1F">
        <w:t>:</w:t>
      </w:r>
    </w:p>
    <w:p w:rsidR="000F40C7" w:rsidRPr="0029039E" w:rsidRDefault="000F40C7" w:rsidP="00422E8E">
      <w:pPr>
        <w:rPr>
          <w:rFonts w:ascii="Sylfaen" w:hAnsi="Sylfaen"/>
        </w:rPr>
      </w:pPr>
      <w:r w:rsidRPr="000F40C7">
        <w:rPr>
          <w:rFonts w:ascii="Sylfaen" w:hAnsi="Sylfaen"/>
        </w:rPr>
        <w:t>6. ըստ Մովսես Խորենացու, Անի ամրոցի հեթանոսական մեհյանում մի քուրմ պատմություն է գրել, որը հետո թարգմանել են ասորերեն և հւոնարեն</w:t>
      </w:r>
      <w:r w:rsidR="00120BDE" w:rsidRPr="00120BDE">
        <w:rPr>
          <w:rFonts w:ascii="Sylfaen" w:hAnsi="Sylfaen"/>
        </w:rPr>
        <w:t>: Ուրեմն քուրմը գրել է հայերեն և հայերեն գրերով:</w:t>
      </w:r>
    </w:p>
    <w:p w:rsidR="00C966B1" w:rsidRPr="0029039E" w:rsidRDefault="00C966B1" w:rsidP="00422E8E">
      <w:pPr>
        <w:rPr>
          <w:rFonts w:ascii="Sylfaen" w:hAnsi="Sylfaen"/>
        </w:rPr>
      </w:pPr>
    </w:p>
    <w:p w:rsidR="0013624D" w:rsidRPr="0029039E" w:rsidRDefault="0013624D" w:rsidP="00422E8E">
      <w:bookmarkStart w:id="0" w:name="_GoBack"/>
      <w:bookmarkEnd w:id="0"/>
    </w:p>
    <w:p w:rsidR="0013624D" w:rsidRPr="0029039E" w:rsidRDefault="0013624D" w:rsidP="00422E8E"/>
    <w:p w:rsidR="0013624D" w:rsidRPr="0029039E" w:rsidRDefault="0013624D" w:rsidP="00422E8E"/>
    <w:p w:rsidR="0013624D" w:rsidRPr="0029039E" w:rsidRDefault="0013624D" w:rsidP="00422E8E"/>
    <w:p w:rsidR="0013624D" w:rsidRPr="0029039E" w:rsidRDefault="0013624D" w:rsidP="00422E8E"/>
    <w:p w:rsidR="0013624D" w:rsidRPr="0029039E" w:rsidRDefault="0013624D" w:rsidP="00422E8E"/>
    <w:p w:rsidR="0013624D" w:rsidRPr="0029039E" w:rsidRDefault="0013624D" w:rsidP="00422E8E"/>
    <w:p w:rsidR="0013624D" w:rsidRPr="0029039E" w:rsidRDefault="0013624D" w:rsidP="00422E8E"/>
    <w:p w:rsidR="0013624D" w:rsidRPr="0029039E" w:rsidRDefault="0013624D" w:rsidP="00422E8E"/>
    <w:sectPr w:rsidR="0013624D" w:rsidRPr="0029039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E"/>
    <w:rsid w:val="000273AE"/>
    <w:rsid w:val="000F40C7"/>
    <w:rsid w:val="00120BDE"/>
    <w:rsid w:val="0013624D"/>
    <w:rsid w:val="001D1C1F"/>
    <w:rsid w:val="0029039E"/>
    <w:rsid w:val="00422E8E"/>
    <w:rsid w:val="004E6586"/>
    <w:rsid w:val="005270FD"/>
    <w:rsid w:val="006D404C"/>
    <w:rsid w:val="00AA2E82"/>
    <w:rsid w:val="00AD72A4"/>
    <w:rsid w:val="00C966B1"/>
    <w:rsid w:val="00C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Siranush</dc:creator>
  <cp:lastModifiedBy>Siranush</cp:lastModifiedBy>
  <cp:revision>6</cp:revision>
  <dcterms:created xsi:type="dcterms:W3CDTF">2013-11-13T21:08:00Z</dcterms:created>
  <dcterms:modified xsi:type="dcterms:W3CDTF">2014-09-13T14:09:00Z</dcterms:modified>
</cp:coreProperties>
</file>